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88B7" w14:textId="7CC2B267" w:rsidR="003B5E62" w:rsidRPr="00B616B9" w:rsidRDefault="00B616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6768F" wp14:editId="46D866A8">
            <wp:simplePos x="0" y="0"/>
            <wp:positionH relativeFrom="margin">
              <wp:posOffset>-662940</wp:posOffset>
            </wp:positionH>
            <wp:positionV relativeFrom="paragraph">
              <wp:posOffset>-647065</wp:posOffset>
            </wp:positionV>
            <wp:extent cx="1204402" cy="731520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0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E62">
        <w:tab/>
      </w:r>
      <w:r w:rsidR="003B5E62">
        <w:tab/>
      </w:r>
      <w:r w:rsidR="003B5E62" w:rsidRPr="00B616B9">
        <w:rPr>
          <w:rFonts w:ascii="Times New Roman" w:hAnsi="Times New Roman" w:cs="Times New Roman"/>
          <w:sz w:val="24"/>
          <w:szCs w:val="24"/>
        </w:rPr>
        <w:t>202</w:t>
      </w:r>
      <w:r w:rsidR="003A2573">
        <w:rPr>
          <w:rFonts w:ascii="Times New Roman" w:hAnsi="Times New Roman" w:cs="Times New Roman"/>
          <w:sz w:val="24"/>
          <w:szCs w:val="24"/>
        </w:rPr>
        <w:t>4</w:t>
      </w:r>
      <w:r w:rsidR="003B5E62" w:rsidRPr="00B616B9">
        <w:rPr>
          <w:rFonts w:ascii="Times New Roman" w:hAnsi="Times New Roman" w:cs="Times New Roman"/>
          <w:sz w:val="24"/>
          <w:szCs w:val="24"/>
        </w:rPr>
        <w:t xml:space="preserve"> Wyandot 7</w:t>
      </w:r>
      <w:r w:rsidR="003B5E62" w:rsidRPr="00B616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5E62" w:rsidRPr="00B616B9">
        <w:rPr>
          <w:rFonts w:ascii="Times New Roman" w:hAnsi="Times New Roman" w:cs="Times New Roman"/>
          <w:sz w:val="24"/>
          <w:szCs w:val="24"/>
        </w:rPr>
        <w:t xml:space="preserve"> Grade</w:t>
      </w:r>
      <w:r w:rsidR="0000093A" w:rsidRPr="00B616B9">
        <w:rPr>
          <w:rFonts w:ascii="Times New Roman" w:hAnsi="Times New Roman" w:cs="Times New Roman"/>
          <w:sz w:val="24"/>
          <w:szCs w:val="24"/>
        </w:rPr>
        <w:t xml:space="preserve"> Preseason</w:t>
      </w:r>
      <w:r w:rsidR="003B5E62" w:rsidRPr="00B616B9">
        <w:rPr>
          <w:rFonts w:ascii="Times New Roman" w:hAnsi="Times New Roman" w:cs="Times New Roman"/>
          <w:sz w:val="24"/>
          <w:szCs w:val="24"/>
        </w:rPr>
        <w:t xml:space="preserve"> Football Information and Schedule</w:t>
      </w:r>
    </w:p>
    <w:p w14:paraId="3FF091DB" w14:textId="5643DA76" w:rsidR="0000093A" w:rsidRPr="00D17F8B" w:rsidRDefault="0000093A" w:rsidP="00BE106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7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Coaches:</w:t>
      </w:r>
    </w:p>
    <w:p w14:paraId="0786762B" w14:textId="65B53C68" w:rsidR="0000093A" w:rsidRPr="00B616B9" w:rsidRDefault="0000093A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6B9">
        <w:rPr>
          <w:rFonts w:ascii="Times New Roman" w:hAnsi="Times New Roman" w:cs="Times New Roman"/>
          <w:sz w:val="24"/>
          <w:szCs w:val="24"/>
        </w:rPr>
        <w:t>Troy Cavataio – tcavataio@cvs.k12.mi.us</w:t>
      </w:r>
    </w:p>
    <w:p w14:paraId="34DBF342" w14:textId="34595E37" w:rsidR="00DF28F3" w:rsidRDefault="00AB2DD9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Callahan- </w:t>
      </w:r>
      <w:hyperlink r:id="rId7" w:history="1">
        <w:r w:rsidRPr="00D21422">
          <w:rPr>
            <w:rStyle w:val="Hyperlink"/>
            <w:rFonts w:ascii="Times New Roman" w:hAnsi="Times New Roman" w:cs="Times New Roman"/>
            <w:sz w:val="24"/>
            <w:szCs w:val="24"/>
          </w:rPr>
          <w:t>JCallahan@cvs.k12.mi.us</w:t>
        </w:r>
      </w:hyperlink>
    </w:p>
    <w:p w14:paraId="2F072B95" w14:textId="77777777" w:rsidR="00AB2DD9" w:rsidRDefault="00AB2DD9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A31FA1" w14:textId="4DCBDE69" w:rsidR="00DF28F3" w:rsidRPr="00585AA0" w:rsidRDefault="00DF28F3" w:rsidP="00BE106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Forms needed at first practice:</w:t>
      </w:r>
    </w:p>
    <w:p w14:paraId="3F9FC28F" w14:textId="4F5E4F67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7F8B">
        <w:rPr>
          <w:rFonts w:ascii="Times New Roman" w:hAnsi="Times New Roman" w:cs="Times New Roman"/>
          <w:sz w:val="24"/>
          <w:szCs w:val="24"/>
        </w:rPr>
        <w:t>Physical dated after April 15</w:t>
      </w:r>
      <w:r w:rsidR="00585AA0" w:rsidRPr="00D17F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5AA0">
        <w:rPr>
          <w:rFonts w:ascii="Times New Roman" w:hAnsi="Times New Roman" w:cs="Times New Roman"/>
          <w:sz w:val="24"/>
          <w:szCs w:val="24"/>
        </w:rPr>
        <w:t>,</w:t>
      </w:r>
      <w:r w:rsidR="00D17F8B">
        <w:rPr>
          <w:rFonts w:ascii="Times New Roman" w:hAnsi="Times New Roman" w:cs="Times New Roman"/>
          <w:sz w:val="24"/>
          <w:szCs w:val="24"/>
        </w:rPr>
        <w:t xml:space="preserve"> 202</w:t>
      </w:r>
      <w:r w:rsidR="003A25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899DF" w14:textId="7EF018B6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-Concussion Test</w:t>
      </w:r>
    </w:p>
    <w:p w14:paraId="6BE66ABF" w14:textId="586B25CB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-Lock with combination </w:t>
      </w:r>
    </w:p>
    <w:p w14:paraId="0A7B22A4" w14:textId="300C6B7D" w:rsidR="003A2573" w:rsidRDefault="003A2573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-Cleats and waters </w:t>
      </w:r>
    </w:p>
    <w:p w14:paraId="5A6992A9" w14:textId="77777777" w:rsidR="00AB2DD9" w:rsidRDefault="00AB2DD9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D2C25" w14:textId="4BE990EC" w:rsidR="00947AA5" w:rsidRPr="00947AA5" w:rsidRDefault="00947AA5" w:rsidP="00BE106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7A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Players will receive:</w:t>
      </w:r>
    </w:p>
    <w:p w14:paraId="77891F88" w14:textId="4584594B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-Game Schedule</w:t>
      </w:r>
    </w:p>
    <w:p w14:paraId="01627F1F" w14:textId="6EE72648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-Football clothing order form</w:t>
      </w:r>
    </w:p>
    <w:p w14:paraId="34B48EFE" w14:textId="4C4B0585" w:rsidR="00947AA5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-Helmet, Pads, Pants &amp; Practice Jersey</w:t>
      </w:r>
    </w:p>
    <w:p w14:paraId="7A495A31" w14:textId="22F7E46F" w:rsidR="00D17F8B" w:rsidRDefault="00947AA5" w:rsidP="00BE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Players </w:t>
      </w:r>
      <w:r w:rsidRPr="00947AA5">
        <w:rPr>
          <w:rFonts w:ascii="Times New Roman" w:hAnsi="Times New Roman" w:cs="Times New Roman"/>
          <w:b/>
          <w:bCs/>
          <w:sz w:val="24"/>
          <w:szCs w:val="24"/>
        </w:rPr>
        <w:t>will not</w:t>
      </w:r>
      <w:r>
        <w:rPr>
          <w:rFonts w:ascii="Times New Roman" w:hAnsi="Times New Roman" w:cs="Times New Roman"/>
          <w:sz w:val="24"/>
          <w:szCs w:val="24"/>
        </w:rPr>
        <w:t xml:space="preserve"> be given extras of any equipment, including</w:t>
      </w:r>
      <w:r w:rsidR="00332BB7">
        <w:rPr>
          <w:rFonts w:ascii="Times New Roman" w:hAnsi="Times New Roman" w:cs="Times New Roman"/>
          <w:sz w:val="24"/>
          <w:szCs w:val="24"/>
        </w:rPr>
        <w:t xml:space="preserve"> practice</w:t>
      </w:r>
      <w:r>
        <w:rPr>
          <w:rFonts w:ascii="Times New Roman" w:hAnsi="Times New Roman" w:cs="Times New Roman"/>
          <w:sz w:val="24"/>
          <w:szCs w:val="24"/>
        </w:rPr>
        <w:t xml:space="preserve"> jerseys and pants. Anything not turned in </w:t>
      </w:r>
      <w:r w:rsidR="00332BB7">
        <w:rPr>
          <w:rFonts w:ascii="Times New Roman" w:hAnsi="Times New Roman" w:cs="Times New Roman"/>
          <w:sz w:val="24"/>
          <w:szCs w:val="24"/>
        </w:rPr>
        <w:t xml:space="preserve">on time </w:t>
      </w:r>
      <w:r>
        <w:rPr>
          <w:rFonts w:ascii="Times New Roman" w:hAnsi="Times New Roman" w:cs="Times New Roman"/>
          <w:sz w:val="24"/>
          <w:szCs w:val="24"/>
        </w:rPr>
        <w:t xml:space="preserve">at the end of the year will be subject to fines and loss of eligibility in sports the following year. </w:t>
      </w:r>
    </w:p>
    <w:p w14:paraId="44A7DB6C" w14:textId="548DFCEC" w:rsidR="00D17F8B" w:rsidRPr="00D17F8B" w:rsidRDefault="00D17F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7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Preseason Schedule </w:t>
      </w:r>
      <w:r w:rsidR="00BE10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(All practices will be from 3:00-</w:t>
      </w:r>
      <w:r w:rsidR="003A2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595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5:00</w:t>
      </w:r>
      <w:r w:rsidR="00BE10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pm) </w:t>
      </w:r>
    </w:p>
    <w:p w14:paraId="0A9AE3A3" w14:textId="65E757B5" w:rsidR="003B5E62" w:rsidRPr="001E1CDF" w:rsidRDefault="003B5E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Week of August </w:t>
      </w:r>
      <w:r w:rsidR="0000093A" w:rsidRPr="001E1CD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A257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0093A" w:rsidRPr="001E1CDF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-September </w:t>
      </w:r>
      <w:r w:rsidR="006036BF">
        <w:rPr>
          <w:rFonts w:ascii="Times New Roman" w:hAnsi="Times New Roman" w:cs="Times New Roman"/>
          <w:sz w:val="24"/>
          <w:szCs w:val="24"/>
          <w:u w:val="single"/>
        </w:rPr>
        <w:t>1st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07C7FD46" w14:textId="77777777" w:rsidTr="00BE106B">
        <w:tc>
          <w:tcPr>
            <w:tcW w:w="1870" w:type="dxa"/>
          </w:tcPr>
          <w:p w14:paraId="324BB9D5" w14:textId="771C9F74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1E24EE02" w14:textId="40436A70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14:paraId="09CB7D19" w14:textId="16B598BA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</w:tcPr>
          <w:p w14:paraId="5E8AEEAA" w14:textId="4F8117C6" w:rsidR="00BE106B" w:rsidRDefault="0060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8/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12F2CDA5" w14:textId="304693F7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8/30</w:t>
            </w:r>
          </w:p>
        </w:tc>
      </w:tr>
      <w:tr w:rsidR="00BE106B" w14:paraId="65053DAD" w14:textId="77777777" w:rsidTr="00BE106B">
        <w:tc>
          <w:tcPr>
            <w:tcW w:w="1870" w:type="dxa"/>
          </w:tcPr>
          <w:p w14:paraId="76DF67CD" w14:textId="2895D5CA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PRACTICE</w:t>
            </w:r>
          </w:p>
        </w:tc>
        <w:tc>
          <w:tcPr>
            <w:tcW w:w="1870" w:type="dxa"/>
          </w:tcPr>
          <w:p w14:paraId="739E1EBA" w14:textId="3D67917B" w:rsidR="00BE106B" w:rsidRDefault="00BE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8D">
              <w:rPr>
                <w:rFonts w:ascii="Times New Roman" w:hAnsi="Times New Roman" w:cs="Times New Roman"/>
                <w:sz w:val="16"/>
                <w:szCs w:val="16"/>
              </w:rPr>
              <w:t>Helmets</w:t>
            </w:r>
            <w:r w:rsidR="00AE0C8D" w:rsidRPr="00AE0C8D">
              <w:rPr>
                <w:rFonts w:ascii="Times New Roman" w:hAnsi="Times New Roman" w:cs="Times New Roman"/>
                <w:sz w:val="16"/>
                <w:szCs w:val="16"/>
              </w:rPr>
              <w:t xml:space="preserve"> &amp; Mouth Guard </w:t>
            </w:r>
          </w:p>
        </w:tc>
        <w:tc>
          <w:tcPr>
            <w:tcW w:w="1870" w:type="dxa"/>
          </w:tcPr>
          <w:p w14:paraId="140DBE22" w14:textId="66F10D66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8D">
              <w:rPr>
                <w:rFonts w:ascii="Times New Roman" w:hAnsi="Times New Roman" w:cs="Times New Roman"/>
                <w:sz w:val="16"/>
                <w:szCs w:val="16"/>
              </w:rPr>
              <w:t>Helmets &amp; Mouth Guard</w:t>
            </w:r>
          </w:p>
        </w:tc>
        <w:tc>
          <w:tcPr>
            <w:tcW w:w="1870" w:type="dxa"/>
          </w:tcPr>
          <w:p w14:paraId="6E43DBDD" w14:textId="489BE389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8D">
              <w:rPr>
                <w:rFonts w:ascii="Times New Roman" w:hAnsi="Times New Roman" w:cs="Times New Roman"/>
                <w:sz w:val="16"/>
                <w:szCs w:val="16"/>
              </w:rPr>
              <w:t>Helmets &amp; Mouth Guard</w:t>
            </w:r>
          </w:p>
        </w:tc>
        <w:tc>
          <w:tcPr>
            <w:tcW w:w="1870" w:type="dxa"/>
          </w:tcPr>
          <w:p w14:paraId="3C56B25C" w14:textId="18D50F3B" w:rsidR="00BE106B" w:rsidRDefault="00AE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PRACTICE</w:t>
            </w:r>
          </w:p>
        </w:tc>
      </w:tr>
    </w:tbl>
    <w:p w14:paraId="7FDE7A81" w14:textId="101E66C1" w:rsidR="0000093A" w:rsidRPr="001E1CDF" w:rsidRDefault="000009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Week of September </w:t>
      </w:r>
      <w:r w:rsidR="002C13E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C13E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-Septemeber </w:t>
      </w:r>
      <w:r w:rsidR="002C13E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95415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7FAE0859" w14:textId="77777777" w:rsidTr="00905230">
        <w:tc>
          <w:tcPr>
            <w:tcW w:w="1870" w:type="dxa"/>
          </w:tcPr>
          <w:p w14:paraId="628FE3EF" w14:textId="67FF9642" w:rsidR="00BE106B" w:rsidRDefault="006036B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45282B2E" w14:textId="187F94BA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0" w:type="dxa"/>
          </w:tcPr>
          <w:p w14:paraId="310D5802" w14:textId="580D0D85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67F60576" w14:textId="4DFC10C0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14:paraId="643C7DAB" w14:textId="6B9FEDFD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AE0C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06B" w14:paraId="4E1776B6" w14:textId="77777777" w:rsidTr="00905230">
        <w:tc>
          <w:tcPr>
            <w:tcW w:w="1870" w:type="dxa"/>
          </w:tcPr>
          <w:p w14:paraId="52832881" w14:textId="2773482E" w:rsidR="00BE106B" w:rsidRDefault="00AE0C8D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PRACTICE</w:t>
            </w:r>
          </w:p>
        </w:tc>
        <w:tc>
          <w:tcPr>
            <w:tcW w:w="1870" w:type="dxa"/>
          </w:tcPr>
          <w:p w14:paraId="0CB5C58B" w14:textId="1E770BCE" w:rsidR="00BE106B" w:rsidRDefault="005619E1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PRACTICE</w:t>
            </w:r>
          </w:p>
        </w:tc>
        <w:tc>
          <w:tcPr>
            <w:tcW w:w="1870" w:type="dxa"/>
          </w:tcPr>
          <w:p w14:paraId="34680F75" w14:textId="58F53016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1725CA8E" w14:textId="6363F0DC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1FD87544" w14:textId="0C1C098F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</w:tr>
    </w:tbl>
    <w:p w14:paraId="2EA00A1A" w14:textId="0A965259" w:rsidR="0000093A" w:rsidRPr="001E1CDF" w:rsidRDefault="000009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Week of September </w:t>
      </w:r>
      <w:r w:rsidR="002C13E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</w:rPr>
        <w:t xml:space="preserve">– September </w:t>
      </w:r>
      <w:r w:rsidR="002C13E8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D17F8B"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0B7B3E16" w14:textId="77777777" w:rsidTr="00905230">
        <w:tc>
          <w:tcPr>
            <w:tcW w:w="1870" w:type="dxa"/>
          </w:tcPr>
          <w:p w14:paraId="7532091E" w14:textId="575C2714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1E1C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14:paraId="1B94BE69" w14:textId="02F4D412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1E1C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34597506" w14:textId="78512412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1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6EB2777" w14:textId="7FF6784E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6655FA96" w14:textId="11AC669C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06B" w14:paraId="68D9C782" w14:textId="77777777" w:rsidTr="00905230">
        <w:tc>
          <w:tcPr>
            <w:tcW w:w="1870" w:type="dxa"/>
          </w:tcPr>
          <w:p w14:paraId="1209938F" w14:textId="5B536420" w:rsidR="00BE106B" w:rsidRDefault="006036B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27FDBC2A" w14:textId="77777777" w:rsidR="00BE106B" w:rsidRDefault="001E1CD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SCRIMMAGE</w:t>
            </w:r>
          </w:p>
          <w:p w14:paraId="146E85F5" w14:textId="12149515" w:rsidR="003A2573" w:rsidRDefault="003A2573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vs. Algonquin </w:t>
            </w:r>
          </w:p>
        </w:tc>
        <w:tc>
          <w:tcPr>
            <w:tcW w:w="1870" w:type="dxa"/>
          </w:tcPr>
          <w:p w14:paraId="6F15B389" w14:textId="1C66D1FB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2E957D11" w14:textId="2F923A24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37EBB70A" w14:textId="17CD3426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</w:tr>
    </w:tbl>
    <w:p w14:paraId="065A8E05" w14:textId="7EDCC819" w:rsidR="00BE106B" w:rsidRPr="001E1CDF" w:rsidRDefault="00BE106B" w:rsidP="00BE10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Week of September </w:t>
      </w:r>
      <w:r w:rsidR="00FC07E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13E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th 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– September </w:t>
      </w:r>
      <w:r w:rsidR="00FC07E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C13E8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E1C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E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06B" w14:paraId="1D2C08C2" w14:textId="77777777" w:rsidTr="00905230">
        <w:tc>
          <w:tcPr>
            <w:tcW w:w="1870" w:type="dxa"/>
          </w:tcPr>
          <w:p w14:paraId="5B071774" w14:textId="12B90A06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C07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3A1B9B7A" w14:textId="30592043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FC07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 xml:space="preserve"> 9/1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14:paraId="50286518" w14:textId="29141744" w:rsidR="00BE106B" w:rsidRDefault="00BE106B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FC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B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0" w:type="dxa"/>
          </w:tcPr>
          <w:p w14:paraId="38BB3863" w14:textId="2CCEA157" w:rsidR="00BE106B" w:rsidRDefault="006036B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9/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0" w:type="dxa"/>
          </w:tcPr>
          <w:p w14:paraId="016F12AC" w14:textId="22B5E517" w:rsidR="00BE106B" w:rsidRDefault="006036BF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9/2</w:t>
            </w:r>
            <w:r w:rsidR="003A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06B" w14:paraId="5F6F8057" w14:textId="77777777" w:rsidTr="00905230">
        <w:tc>
          <w:tcPr>
            <w:tcW w:w="1870" w:type="dxa"/>
          </w:tcPr>
          <w:p w14:paraId="3D58BDC4" w14:textId="692F7C78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Through</w:t>
            </w:r>
          </w:p>
        </w:tc>
        <w:tc>
          <w:tcPr>
            <w:tcW w:w="1870" w:type="dxa"/>
          </w:tcPr>
          <w:p w14:paraId="59946B15" w14:textId="77777777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GAME</w:t>
            </w:r>
          </w:p>
          <w:p w14:paraId="1074CB88" w14:textId="359EB3B9" w:rsidR="003A2573" w:rsidRDefault="003A2573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Vs. Romeo </w:t>
            </w:r>
          </w:p>
        </w:tc>
        <w:tc>
          <w:tcPr>
            <w:tcW w:w="1870" w:type="dxa"/>
          </w:tcPr>
          <w:p w14:paraId="6BB0C891" w14:textId="36564AB4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780B4A4C" w14:textId="277CBE5F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  <w:tc>
          <w:tcPr>
            <w:tcW w:w="1870" w:type="dxa"/>
          </w:tcPr>
          <w:p w14:paraId="642E4DE7" w14:textId="6FB4601A" w:rsidR="00BE106B" w:rsidRDefault="00FC07E7" w:rsidP="009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Pads</w:t>
            </w:r>
          </w:p>
        </w:tc>
      </w:tr>
    </w:tbl>
    <w:p w14:paraId="2B0D1399" w14:textId="77777777" w:rsidR="003A2573" w:rsidRDefault="003A2573" w:rsidP="00332BB7">
      <w:pPr>
        <w:pStyle w:val="NormalWeb"/>
        <w:rPr>
          <w:color w:val="000000"/>
          <w:sz w:val="27"/>
          <w:szCs w:val="27"/>
        </w:rPr>
      </w:pPr>
    </w:p>
    <w:p w14:paraId="2DA27684" w14:textId="54430B15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Parent Information</w:t>
      </w:r>
    </w:p>
    <w:p w14:paraId="4CA97334" w14:textId="262A1F04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All players must have a physical form completed by a physician dated after April 15, 202</w:t>
      </w:r>
      <w:r w:rsidR="003A257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in order to</w:t>
      </w:r>
      <w:proofErr w:type="gramEnd"/>
      <w:r>
        <w:rPr>
          <w:color w:val="000000"/>
          <w:sz w:val="27"/>
          <w:szCs w:val="27"/>
        </w:rPr>
        <w:t xml:space="preserve"> begin practicing. This physical will be good for all 2</w:t>
      </w:r>
      <w:r w:rsidR="00595415">
        <w:rPr>
          <w:color w:val="000000"/>
          <w:sz w:val="27"/>
          <w:szCs w:val="27"/>
        </w:rPr>
        <w:t>02</w:t>
      </w:r>
      <w:r w:rsidR="003A257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/2</w:t>
      </w:r>
      <w:r w:rsidR="003A257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sports.</w:t>
      </w:r>
    </w:p>
    <w:p w14:paraId="1BB57626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3A2573">
        <w:rPr>
          <w:strike/>
          <w:color w:val="000000"/>
          <w:sz w:val="27"/>
          <w:szCs w:val="27"/>
        </w:rPr>
        <w:t xml:space="preserve">All pay – to – </w:t>
      </w:r>
      <w:proofErr w:type="gramStart"/>
      <w:r w:rsidRPr="003A2573">
        <w:rPr>
          <w:strike/>
          <w:color w:val="000000"/>
          <w:sz w:val="27"/>
          <w:szCs w:val="27"/>
        </w:rPr>
        <w:t>participate</w:t>
      </w:r>
      <w:proofErr w:type="gramEnd"/>
      <w:r w:rsidRPr="003A2573">
        <w:rPr>
          <w:strike/>
          <w:color w:val="000000"/>
          <w:sz w:val="27"/>
          <w:szCs w:val="27"/>
        </w:rPr>
        <w:t xml:space="preserve"> fees must be completed with payment before the first regular season game. Without payment, your student athlete may not participate. All pay – to – participate information is available at www.chippewavalleyschools.org/athletics/</w:t>
      </w:r>
    </w:p>
    <w:p w14:paraId="1B8244A2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Players are expected to be at every scheduled practice. If your student athlete needs to miss practice, please let the coaches know in advance.</w:t>
      </w:r>
    </w:p>
    <w:p w14:paraId="6F8FB07F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Coaches will receive eligibility reports from teachers on a weekly basis. Students will be eligible with satisfactory reports in academics and behavior. If a student receives an unsatisfactory mark, they will be put on probation. Unsatisfactory marks in the same class for two consecutive weeks will result in the student missing one game.</w:t>
      </w:r>
    </w:p>
    <w:p w14:paraId="7672FA6F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There will be a parent meeting early in the season after practice. Details will follow on date, time, and location.</w:t>
      </w:r>
    </w:p>
    <w:p w14:paraId="33FE6FBB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We are always in need of parent volunteers for the chains and yard </w:t>
      </w:r>
      <w:proofErr w:type="gramStart"/>
      <w:r>
        <w:rPr>
          <w:color w:val="000000"/>
          <w:sz w:val="27"/>
          <w:szCs w:val="27"/>
        </w:rPr>
        <w:t>marker</w:t>
      </w:r>
      <w:proofErr w:type="gramEnd"/>
      <w:r>
        <w:rPr>
          <w:color w:val="000000"/>
          <w:sz w:val="27"/>
          <w:szCs w:val="27"/>
        </w:rPr>
        <w:t xml:space="preserve"> for home games. If you are interested in volunteering, please contact our athletic director, Mr. Bickers.</w:t>
      </w:r>
    </w:p>
    <w:p w14:paraId="43113911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Chippewa Valley Schools prohibit parents </w:t>
      </w:r>
      <w:proofErr w:type="gramStart"/>
      <w:r>
        <w:rPr>
          <w:color w:val="000000"/>
          <w:sz w:val="27"/>
          <w:szCs w:val="27"/>
        </w:rPr>
        <w:t>to be</w:t>
      </w:r>
      <w:proofErr w:type="gramEnd"/>
      <w:r>
        <w:rPr>
          <w:color w:val="000000"/>
          <w:sz w:val="27"/>
          <w:szCs w:val="27"/>
        </w:rPr>
        <w:t xml:space="preserve"> volunteer coaches at practice or during games, if they have a child attending that school.</w:t>
      </w:r>
    </w:p>
    <w:p w14:paraId="06C71CBE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For any parent complaints or concerns, please use the 24-hour rule. Please wait 24 hours before contacting a coach.</w:t>
      </w:r>
    </w:p>
    <w:p w14:paraId="1FA65727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have any questions or concerns, please feel free to contact me at any time.</w:t>
      </w:r>
    </w:p>
    <w:p w14:paraId="4B6A3A80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Brian Bickers</w:t>
      </w:r>
    </w:p>
    <w:p w14:paraId="45531758" w14:textId="77777777" w:rsidR="00332BB7" w:rsidRDefault="00332BB7" w:rsidP="00332B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Wyandot Athletic Coordinator (586) 723-4247 or bbickers@cvs.k12.mi.us</w:t>
      </w:r>
    </w:p>
    <w:p w14:paraId="4515AAB9" w14:textId="77777777" w:rsidR="00332BB7" w:rsidRPr="00B616B9" w:rsidRDefault="00332BB7">
      <w:pPr>
        <w:rPr>
          <w:rFonts w:ascii="Times New Roman" w:hAnsi="Times New Roman" w:cs="Times New Roman"/>
          <w:sz w:val="24"/>
          <w:szCs w:val="24"/>
        </w:rPr>
      </w:pPr>
    </w:p>
    <w:sectPr w:rsidR="00332BB7" w:rsidRPr="00B616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EE09A" w14:textId="77777777" w:rsidR="00E147FC" w:rsidRDefault="00E147FC" w:rsidP="003B5E62">
      <w:pPr>
        <w:spacing w:after="0" w:line="240" w:lineRule="auto"/>
      </w:pPr>
      <w:r>
        <w:separator/>
      </w:r>
    </w:p>
  </w:endnote>
  <w:endnote w:type="continuationSeparator" w:id="0">
    <w:p w14:paraId="4FA4D3CB" w14:textId="77777777" w:rsidR="00E147FC" w:rsidRDefault="00E147FC" w:rsidP="003B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80AF" w14:textId="77777777" w:rsidR="00E147FC" w:rsidRDefault="00E147FC" w:rsidP="003B5E62">
      <w:pPr>
        <w:spacing w:after="0" w:line="240" w:lineRule="auto"/>
      </w:pPr>
      <w:r>
        <w:separator/>
      </w:r>
    </w:p>
  </w:footnote>
  <w:footnote w:type="continuationSeparator" w:id="0">
    <w:p w14:paraId="7FB80FDA" w14:textId="77777777" w:rsidR="00E147FC" w:rsidRDefault="00E147FC" w:rsidP="003B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0287" w14:textId="063E3A7B" w:rsidR="003B5E62" w:rsidRPr="003B5E62" w:rsidRDefault="003B5E62">
    <w:pPr>
      <w:pStyle w:val="Header"/>
      <w:rPr>
        <w:b/>
        <w:bCs/>
      </w:rPr>
    </w:pPr>
    <w:r w:rsidRPr="003B5E62">
      <w:rPr>
        <w:b/>
        <w:bCs/>
        <w:sz w:val="36"/>
        <w:szCs w:val="36"/>
      </w:rPr>
      <w:t xml:space="preserve">            Wyandot Middle School Hawks Football 7</w:t>
    </w:r>
    <w:r w:rsidRPr="003B5E62">
      <w:rPr>
        <w:b/>
        <w:bCs/>
        <w:sz w:val="36"/>
        <w:szCs w:val="36"/>
        <w:vertAlign w:val="superscript"/>
      </w:rPr>
      <w:t>th</w:t>
    </w:r>
    <w:r w:rsidRPr="003B5E62">
      <w:rPr>
        <w:b/>
        <w:bCs/>
        <w:sz w:val="36"/>
        <w:szCs w:val="36"/>
      </w:rPr>
      <w:t xml:space="preserve"> Grade</w:t>
    </w:r>
    <w:r w:rsidRPr="003B5E62">
      <w:rPr>
        <w:b/>
        <w:bCs/>
      </w:rPr>
      <w:tab/>
    </w:r>
    <w:r w:rsidRPr="003B5E62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62"/>
    <w:rsid w:val="0000093A"/>
    <w:rsid w:val="001E1CDF"/>
    <w:rsid w:val="002C13E8"/>
    <w:rsid w:val="00332BB7"/>
    <w:rsid w:val="003A2573"/>
    <w:rsid w:val="003B5E62"/>
    <w:rsid w:val="00411B3C"/>
    <w:rsid w:val="005619E1"/>
    <w:rsid w:val="00585AA0"/>
    <w:rsid w:val="00595415"/>
    <w:rsid w:val="006036BF"/>
    <w:rsid w:val="0070051E"/>
    <w:rsid w:val="00712C20"/>
    <w:rsid w:val="00815F28"/>
    <w:rsid w:val="00947AA5"/>
    <w:rsid w:val="00A67D18"/>
    <w:rsid w:val="00AB2DD9"/>
    <w:rsid w:val="00AC7951"/>
    <w:rsid w:val="00AE0C8D"/>
    <w:rsid w:val="00AF5066"/>
    <w:rsid w:val="00B616B9"/>
    <w:rsid w:val="00BE106B"/>
    <w:rsid w:val="00C50C02"/>
    <w:rsid w:val="00D17F8B"/>
    <w:rsid w:val="00DF28F3"/>
    <w:rsid w:val="00E147FC"/>
    <w:rsid w:val="00E24939"/>
    <w:rsid w:val="00EC106B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E8D4"/>
  <w15:chartTrackingRefBased/>
  <w15:docId w15:val="{F63E72A6-6132-433E-87D9-89C20E53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E62"/>
  </w:style>
  <w:style w:type="paragraph" w:styleId="Footer">
    <w:name w:val="footer"/>
    <w:basedOn w:val="Normal"/>
    <w:link w:val="FooterChar"/>
    <w:uiPriority w:val="99"/>
    <w:unhideWhenUsed/>
    <w:rsid w:val="003B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62"/>
  </w:style>
  <w:style w:type="character" w:styleId="Hyperlink">
    <w:name w:val="Hyperlink"/>
    <w:basedOn w:val="DefaultParagraphFont"/>
    <w:uiPriority w:val="99"/>
    <w:unhideWhenUsed/>
    <w:rsid w:val="00D17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F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AA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Callahan@cvs.k12.m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Cavataio, Troy</dc:creator>
  <cp:keywords/>
  <dc:description/>
  <cp:lastModifiedBy>Hall, Shannon</cp:lastModifiedBy>
  <cp:revision>2</cp:revision>
  <dcterms:created xsi:type="dcterms:W3CDTF">2024-06-07T12:27:00Z</dcterms:created>
  <dcterms:modified xsi:type="dcterms:W3CDTF">2024-06-07T12:27:00Z</dcterms:modified>
</cp:coreProperties>
</file>